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12F" w:rsidRDefault="00AE512F" w:rsidP="00AE512F">
      <w:pPr>
        <w:spacing w:after="0" w:line="240" w:lineRule="auto"/>
        <w:ind w:left="382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УТВЕРЖДЕН</w:t>
      </w:r>
    </w:p>
    <w:p w:rsidR="00AE512F" w:rsidRDefault="006E1C10" w:rsidP="00AE512F">
      <w:pPr>
        <w:spacing w:after="0" w:line="240" w:lineRule="auto"/>
        <w:ind w:left="382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постановлением </w:t>
      </w:r>
      <w:r w:rsidR="00AE512F">
        <w:rPr>
          <w:rFonts w:ascii="Times New Roman" w:hAnsi="Times New Roman"/>
          <w:sz w:val="28"/>
          <w:szCs w:val="28"/>
          <w:lang w:eastAsia="ru-RU"/>
        </w:rPr>
        <w:t>администрации</w:t>
      </w:r>
    </w:p>
    <w:p w:rsidR="00AE512F" w:rsidRDefault="00AE512F" w:rsidP="00AE512F">
      <w:pPr>
        <w:spacing w:after="0" w:line="240" w:lineRule="auto"/>
        <w:ind w:left="382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городского округа город Воронеж</w:t>
      </w:r>
    </w:p>
    <w:p w:rsidR="00AE512F" w:rsidRDefault="00AE512F" w:rsidP="00AE512F">
      <w:pPr>
        <w:spacing w:after="0" w:line="240" w:lineRule="auto"/>
        <w:ind w:left="382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E83B4F">
        <w:rPr>
          <w:rFonts w:ascii="Times New Roman" w:hAnsi="Times New Roman"/>
          <w:sz w:val="28"/>
          <w:szCs w:val="28"/>
          <w:lang w:eastAsia="ru-RU"/>
        </w:rPr>
        <w:t xml:space="preserve">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E83B4F">
        <w:rPr>
          <w:rFonts w:ascii="Times New Roman" w:hAnsi="Times New Roman"/>
          <w:sz w:val="28"/>
          <w:szCs w:val="28"/>
          <w:lang w:eastAsia="ru-RU"/>
        </w:rPr>
        <w:t xml:space="preserve">06.02.2026   </w:t>
      </w:r>
      <w:r>
        <w:rPr>
          <w:rFonts w:ascii="Times New Roman" w:hAnsi="Times New Roman"/>
          <w:sz w:val="28"/>
          <w:szCs w:val="28"/>
          <w:lang w:eastAsia="ru-RU"/>
        </w:rPr>
        <w:t xml:space="preserve">   № </w:t>
      </w:r>
      <w:r w:rsidR="00E83B4F">
        <w:rPr>
          <w:rFonts w:ascii="Times New Roman" w:hAnsi="Times New Roman"/>
          <w:sz w:val="28"/>
          <w:szCs w:val="28"/>
          <w:lang w:eastAsia="ru-RU"/>
        </w:rPr>
        <w:t>137</w:t>
      </w:r>
    </w:p>
    <w:p w:rsidR="00AE512F" w:rsidRPr="00BB425F" w:rsidRDefault="00AE512F" w:rsidP="00AE512F">
      <w:pPr>
        <w:spacing w:after="0" w:line="240" w:lineRule="auto"/>
        <w:ind w:firstLine="709"/>
        <w:jc w:val="right"/>
        <w:rPr>
          <w:rFonts w:ascii="Times New Roman" w:hAnsi="Times New Roman"/>
          <w:sz w:val="16"/>
          <w:szCs w:val="16"/>
          <w:lang w:eastAsia="ru-RU"/>
        </w:rPr>
      </w:pPr>
    </w:p>
    <w:p w:rsidR="00AE512F" w:rsidRDefault="009655DF" w:rsidP="009655DF">
      <w:pPr>
        <w:tabs>
          <w:tab w:val="left" w:pos="5699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</w:p>
    <w:p w:rsidR="007636FD" w:rsidRDefault="00AE512F" w:rsidP="006E1C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B643B">
        <w:rPr>
          <w:rFonts w:ascii="Times New Roman" w:hAnsi="Times New Roman"/>
          <w:b/>
          <w:sz w:val="28"/>
          <w:szCs w:val="28"/>
          <w:lang w:eastAsia="ru-RU"/>
        </w:rPr>
        <w:t>СОСТАВ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EA3CC4" w:rsidRDefault="007636FD" w:rsidP="006E1C10">
      <w:pPr>
        <w:spacing w:after="0" w:line="240" w:lineRule="auto"/>
        <w:jc w:val="center"/>
        <w:rPr>
          <w:rFonts w:ascii="Times New Roman" w:hAnsi="Times New Roman"/>
          <w:b/>
          <w:bCs/>
          <w:spacing w:val="6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ПОСТОЯННО </w:t>
      </w:r>
      <w:r w:rsidR="006E1C10">
        <w:rPr>
          <w:rFonts w:ascii="Times New Roman" w:hAnsi="Times New Roman"/>
          <w:b/>
          <w:sz w:val="28"/>
          <w:szCs w:val="28"/>
          <w:lang w:eastAsia="ru-RU"/>
        </w:rPr>
        <w:t xml:space="preserve">ДЕЙСТВУЮЩЕЙ КОМИССИИ </w:t>
      </w:r>
      <w:r w:rsidR="00534601" w:rsidRPr="00534601">
        <w:rPr>
          <w:rFonts w:ascii="Times New Roman" w:hAnsi="Times New Roman"/>
          <w:b/>
          <w:bCs/>
          <w:sz w:val="28"/>
          <w:szCs w:val="28"/>
        </w:rPr>
        <w:t>ПО ПРОВЕДЕНИЮ ТОРГОВ НА ПРАВО ЗАКЛЮЧЕНИЯ ДОГОВОРА О КОМПЛЕКСНОМ РАЗВИТИИ ТЕРРИТОРИИ</w:t>
      </w:r>
      <w:r w:rsidR="00534601" w:rsidRPr="00534601">
        <w:rPr>
          <w:rFonts w:ascii="Times New Roman" w:hAnsi="Times New Roman"/>
          <w:b/>
          <w:bCs/>
          <w:spacing w:val="6"/>
          <w:sz w:val="28"/>
          <w:szCs w:val="28"/>
        </w:rPr>
        <w:t xml:space="preserve"> ГОРОДСКОГО ОКРУГА ГОРОД ВОРОНЕЖ</w:t>
      </w:r>
    </w:p>
    <w:p w:rsidR="004B2760" w:rsidRPr="00534601" w:rsidRDefault="004B2760" w:rsidP="006E1C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07A64" w:rsidRDefault="00407A64" w:rsidP="00AE51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201"/>
      </w:tblGrid>
      <w:tr w:rsidR="00842546" w:rsidRPr="00181859" w:rsidTr="00AD6628">
        <w:tc>
          <w:tcPr>
            <w:tcW w:w="3369" w:type="dxa"/>
            <w:shd w:val="clear" w:color="auto" w:fill="auto"/>
          </w:tcPr>
          <w:p w:rsidR="00A84E26" w:rsidRDefault="00A84E26" w:rsidP="00A84E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Семиненко</w:t>
            </w:r>
          </w:p>
          <w:p w:rsidR="00F832B9" w:rsidRDefault="00A84E26" w:rsidP="00A84E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Юлия Валентиновна</w:t>
            </w:r>
          </w:p>
        </w:tc>
        <w:tc>
          <w:tcPr>
            <w:tcW w:w="6201" w:type="dxa"/>
            <w:shd w:val="clear" w:color="auto" w:fill="auto"/>
          </w:tcPr>
          <w:p w:rsidR="00842546" w:rsidRDefault="00842546" w:rsidP="0084254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A84E26">
              <w:rPr>
                <w:rFonts w:ascii="Times New Roman" w:hAnsi="Times New Roman"/>
                <w:sz w:val="28"/>
                <w:szCs w:val="28"/>
              </w:rPr>
              <w:t xml:space="preserve"> заместитель руководителя управления строительной политики </w:t>
            </w:r>
            <w:r w:rsidR="00A84E26" w:rsidRPr="00181859">
              <w:rPr>
                <w:rFonts w:ascii="Times New Roman" w:hAnsi="Times New Roman"/>
                <w:sz w:val="28"/>
                <w:szCs w:val="28"/>
              </w:rPr>
              <w:t>администрации городского округа город Воронеж</w:t>
            </w:r>
            <w:r>
              <w:rPr>
                <w:rFonts w:ascii="Times New Roman" w:hAnsi="Times New Roman"/>
                <w:sz w:val="28"/>
                <w:szCs w:val="28"/>
              </w:rPr>
              <w:t>, председатель комиссии</w:t>
            </w:r>
          </w:p>
          <w:p w:rsidR="000C3E3E" w:rsidRPr="00842546" w:rsidRDefault="000C3E3E" w:rsidP="0084254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1F86" w:rsidRPr="00181859" w:rsidTr="00AD6628">
        <w:tc>
          <w:tcPr>
            <w:tcW w:w="3369" w:type="dxa"/>
            <w:shd w:val="clear" w:color="auto" w:fill="auto"/>
          </w:tcPr>
          <w:p w:rsidR="00A84E26" w:rsidRDefault="00A84E26" w:rsidP="00A84E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Рязанцев </w:t>
            </w:r>
          </w:p>
          <w:p w:rsidR="008A1A6D" w:rsidRDefault="00A84E26" w:rsidP="00A84E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Евгений Юрьевич</w:t>
            </w:r>
          </w:p>
        </w:tc>
        <w:tc>
          <w:tcPr>
            <w:tcW w:w="6201" w:type="dxa"/>
            <w:shd w:val="clear" w:color="auto" w:fill="auto"/>
          </w:tcPr>
          <w:p w:rsidR="00071F86" w:rsidRDefault="00A84E26" w:rsidP="00A84E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начальник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отдела развития застроенных территорий управления строительной политики администрации городского округа город Воронеж, </w:t>
            </w:r>
            <w:r w:rsidR="00071F86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 w:rsidR="00953CA2">
              <w:rPr>
                <w:rFonts w:ascii="Times New Roman" w:hAnsi="Times New Roman"/>
                <w:sz w:val="28"/>
                <w:szCs w:val="28"/>
              </w:rPr>
              <w:t>председателя комиссии</w:t>
            </w:r>
          </w:p>
          <w:p w:rsidR="000C3E3E" w:rsidRPr="00181859" w:rsidRDefault="000C3E3E" w:rsidP="00071F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1F86" w:rsidRPr="00181859" w:rsidTr="00AD6628">
        <w:tc>
          <w:tcPr>
            <w:tcW w:w="3369" w:type="dxa"/>
            <w:shd w:val="clear" w:color="auto" w:fill="auto"/>
          </w:tcPr>
          <w:p w:rsidR="00071F86" w:rsidRDefault="00953CA2" w:rsidP="0071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Перепёлкина </w:t>
            </w:r>
          </w:p>
          <w:p w:rsidR="00953CA2" w:rsidRDefault="00953CA2" w:rsidP="0071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Елена Леонидовна</w:t>
            </w:r>
          </w:p>
        </w:tc>
        <w:tc>
          <w:tcPr>
            <w:tcW w:w="6201" w:type="dxa"/>
            <w:shd w:val="clear" w:color="auto" w:fill="auto"/>
          </w:tcPr>
          <w:p w:rsidR="00071F86" w:rsidRDefault="00071F86" w:rsidP="0071564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1C182F">
              <w:rPr>
                <w:rFonts w:ascii="Times New Roman" w:hAnsi="Times New Roman"/>
                <w:sz w:val="28"/>
                <w:szCs w:val="28"/>
              </w:rPr>
              <w:t xml:space="preserve">консультант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отдела развития застроенных территорий управления строительной политики администрации городского округа город Воронеж, секретарь </w:t>
            </w:r>
            <w:r w:rsidR="00051186">
              <w:rPr>
                <w:rFonts w:ascii="Times New Roman" w:hAnsi="Times New Roman"/>
                <w:sz w:val="28"/>
                <w:szCs w:val="28"/>
              </w:rPr>
              <w:t>комиссии</w:t>
            </w:r>
          </w:p>
          <w:p w:rsidR="00071F86" w:rsidRDefault="00071F86" w:rsidP="0071564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5FE9" w:rsidRPr="00181859" w:rsidTr="00AD6628">
        <w:tc>
          <w:tcPr>
            <w:tcW w:w="3369" w:type="dxa"/>
            <w:shd w:val="clear" w:color="auto" w:fill="auto"/>
          </w:tcPr>
          <w:p w:rsidR="00485FE9" w:rsidRDefault="00485FE9" w:rsidP="00076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Бурдин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85FE9" w:rsidRDefault="00485FE9" w:rsidP="00076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Александр Юрьевич</w:t>
            </w:r>
          </w:p>
        </w:tc>
        <w:tc>
          <w:tcPr>
            <w:tcW w:w="6201" w:type="dxa"/>
            <w:shd w:val="clear" w:color="auto" w:fill="auto"/>
          </w:tcPr>
          <w:p w:rsidR="00485FE9" w:rsidRDefault="00485FE9" w:rsidP="000766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начальник геолого-геодезического отдела управления главного архитектора </w:t>
            </w:r>
            <w:r w:rsidRPr="00181859">
              <w:rPr>
                <w:rFonts w:ascii="Times New Roman" w:hAnsi="Times New Roman"/>
                <w:sz w:val="28"/>
                <w:szCs w:val="28"/>
              </w:rPr>
              <w:t xml:space="preserve">администрации городского округа город Воронеж, член </w:t>
            </w:r>
            <w:r>
              <w:rPr>
                <w:rFonts w:ascii="Times New Roman" w:hAnsi="Times New Roman"/>
                <w:sz w:val="28"/>
                <w:szCs w:val="28"/>
              </w:rPr>
              <w:t>комиссии</w:t>
            </w:r>
          </w:p>
          <w:p w:rsidR="00485FE9" w:rsidRPr="00181859" w:rsidRDefault="00485FE9" w:rsidP="000766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C182F" w:rsidRPr="00181859" w:rsidTr="00AD6628">
        <w:tc>
          <w:tcPr>
            <w:tcW w:w="3369" w:type="dxa"/>
            <w:shd w:val="clear" w:color="auto" w:fill="auto"/>
          </w:tcPr>
          <w:p w:rsidR="001C182F" w:rsidRDefault="001C182F" w:rsidP="00076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Зацепин </w:t>
            </w:r>
          </w:p>
          <w:p w:rsidR="001C182F" w:rsidRDefault="001C182F" w:rsidP="00076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Олег Юрьевич</w:t>
            </w:r>
          </w:p>
        </w:tc>
        <w:tc>
          <w:tcPr>
            <w:tcW w:w="6201" w:type="dxa"/>
            <w:shd w:val="clear" w:color="auto" w:fill="auto"/>
          </w:tcPr>
          <w:p w:rsidR="001C182F" w:rsidRDefault="001C182F" w:rsidP="000766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185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181859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Pr="00181859">
              <w:rPr>
                <w:rFonts w:ascii="Times New Roman" w:hAnsi="Times New Roman"/>
                <w:sz w:val="28"/>
                <w:szCs w:val="28"/>
              </w:rPr>
              <w:t xml:space="preserve"> управления жилищных отношений администрации городского округа город Воронеж, член </w:t>
            </w:r>
            <w:r>
              <w:rPr>
                <w:rFonts w:ascii="Times New Roman" w:hAnsi="Times New Roman"/>
                <w:sz w:val="28"/>
                <w:szCs w:val="28"/>
              </w:rPr>
              <w:t>комиссии</w:t>
            </w:r>
          </w:p>
          <w:p w:rsidR="001C182F" w:rsidRDefault="001C182F" w:rsidP="0007669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182F" w:rsidRPr="00181859" w:rsidTr="00AD6628">
        <w:tc>
          <w:tcPr>
            <w:tcW w:w="3369" w:type="dxa"/>
            <w:shd w:val="clear" w:color="auto" w:fill="auto"/>
          </w:tcPr>
          <w:p w:rsidR="001C182F" w:rsidRDefault="001C182F" w:rsidP="0071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Карасалихов</w:t>
            </w:r>
          </w:p>
          <w:p w:rsidR="001C182F" w:rsidRPr="00181859" w:rsidRDefault="001C182F" w:rsidP="0071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Руслан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Ибрагимович</w:t>
            </w:r>
            <w:proofErr w:type="spellEnd"/>
          </w:p>
        </w:tc>
        <w:tc>
          <w:tcPr>
            <w:tcW w:w="6201" w:type="dxa"/>
            <w:shd w:val="clear" w:color="auto" w:fill="auto"/>
          </w:tcPr>
          <w:p w:rsidR="001C182F" w:rsidRDefault="001C182F" w:rsidP="00A20A0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181859">
              <w:rPr>
                <w:rFonts w:ascii="Times New Roman" w:hAnsi="Times New Roman"/>
                <w:sz w:val="28"/>
                <w:szCs w:val="28"/>
              </w:rPr>
              <w:t>- руководител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Pr="00181859">
              <w:rPr>
                <w:rFonts w:ascii="Times New Roman" w:hAnsi="Times New Roman"/>
                <w:sz w:val="28"/>
                <w:szCs w:val="28"/>
              </w:rPr>
              <w:t xml:space="preserve"> управления имущественных и земельных отношений администрации городского округа город Воронеж, член </w:t>
            </w:r>
            <w:r>
              <w:rPr>
                <w:rFonts w:ascii="Times New Roman" w:hAnsi="Times New Roman"/>
                <w:sz w:val="28"/>
                <w:szCs w:val="28"/>
              </w:rPr>
              <w:t>комиссии</w:t>
            </w:r>
          </w:p>
          <w:p w:rsidR="001C182F" w:rsidRPr="0087500B" w:rsidRDefault="001C182F" w:rsidP="00A20A0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182F" w:rsidRPr="00181859" w:rsidTr="00AD6628">
        <w:tc>
          <w:tcPr>
            <w:tcW w:w="3369" w:type="dxa"/>
            <w:shd w:val="clear" w:color="auto" w:fill="auto"/>
          </w:tcPr>
          <w:p w:rsidR="008A1A6D" w:rsidRDefault="008A1A6D" w:rsidP="00CC0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Макеева</w:t>
            </w:r>
          </w:p>
          <w:p w:rsidR="008A1A6D" w:rsidRDefault="008A1A6D" w:rsidP="00CC0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Алла Николаевна</w:t>
            </w:r>
          </w:p>
        </w:tc>
        <w:tc>
          <w:tcPr>
            <w:tcW w:w="6201" w:type="dxa"/>
            <w:shd w:val="clear" w:color="auto" w:fill="auto"/>
          </w:tcPr>
          <w:p w:rsidR="00953070" w:rsidRDefault="001C182F" w:rsidP="00485F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84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181859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 w:rsidR="008A1A6D">
              <w:rPr>
                <w:rFonts w:ascii="Times New Roman" w:hAnsi="Times New Roman"/>
                <w:sz w:val="28"/>
                <w:szCs w:val="28"/>
              </w:rPr>
              <w:t>ь</w:t>
            </w:r>
            <w:r w:rsidRPr="001818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32847">
              <w:rPr>
                <w:rFonts w:ascii="Times New Roman" w:hAnsi="Times New Roman"/>
                <w:sz w:val="28"/>
                <w:szCs w:val="28"/>
              </w:rPr>
              <w:t>управления жилищно-коммунального хозяйства администрации городского округа город Воронеж, член комиссии</w:t>
            </w:r>
          </w:p>
        </w:tc>
      </w:tr>
      <w:tr w:rsidR="001C182F" w:rsidRPr="00181859" w:rsidTr="00AD6628">
        <w:tc>
          <w:tcPr>
            <w:tcW w:w="3369" w:type="dxa"/>
            <w:shd w:val="clear" w:color="auto" w:fill="auto"/>
          </w:tcPr>
          <w:p w:rsidR="001C182F" w:rsidRDefault="001C182F" w:rsidP="00F276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Першина</w:t>
            </w:r>
          </w:p>
          <w:p w:rsidR="001C182F" w:rsidRDefault="001C182F" w:rsidP="00F276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Вера Николаевна</w:t>
            </w:r>
          </w:p>
        </w:tc>
        <w:tc>
          <w:tcPr>
            <w:tcW w:w="6201" w:type="dxa"/>
            <w:shd w:val="clear" w:color="auto" w:fill="auto"/>
          </w:tcPr>
          <w:p w:rsidR="00877620" w:rsidRPr="00181859" w:rsidRDefault="001C182F" w:rsidP="004B2760">
            <w:pPr>
              <w:tabs>
                <w:tab w:val="left" w:pos="130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начальник финансово-экономического отдела – главный бухгалтер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управления строительной политики администрации городского округа город Воронеж,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32847">
              <w:rPr>
                <w:rFonts w:ascii="Times New Roman" w:hAnsi="Times New Roman"/>
                <w:sz w:val="28"/>
                <w:szCs w:val="28"/>
              </w:rPr>
              <w:t>член комиссии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AE512F" w:rsidRDefault="00AE512F" w:rsidP="00AE512F">
      <w:pPr>
        <w:autoSpaceDE w:val="0"/>
        <w:autoSpaceDN w:val="0"/>
        <w:adjustRightInd w:val="0"/>
        <w:spacing w:after="0"/>
        <w:ind w:firstLine="539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AE512F" w:rsidRDefault="00AE512F" w:rsidP="00AE512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AE512F" w:rsidRDefault="00AE512F" w:rsidP="00AE512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AD6628" w:rsidRDefault="00AD6628" w:rsidP="00AE512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AE512F" w:rsidRDefault="00AE512F" w:rsidP="00AE512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8A1A6D" w:rsidRDefault="008A1A6D" w:rsidP="00AE512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tbl>
      <w:tblPr>
        <w:tblStyle w:val="a7"/>
        <w:tblW w:w="191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  <w:gridCol w:w="4785"/>
        <w:gridCol w:w="4785"/>
      </w:tblGrid>
      <w:tr w:rsidR="004B2760" w:rsidRPr="004B2760" w:rsidTr="00596FD1">
        <w:tc>
          <w:tcPr>
            <w:tcW w:w="4785" w:type="dxa"/>
          </w:tcPr>
          <w:p w:rsidR="004B2760" w:rsidRPr="004B2760" w:rsidRDefault="004B2760" w:rsidP="00596FD1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B2760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4B2760">
              <w:rPr>
                <w:rFonts w:ascii="Times New Roman" w:hAnsi="Times New Roman"/>
                <w:sz w:val="28"/>
                <w:szCs w:val="28"/>
              </w:rPr>
              <w:t xml:space="preserve"> обязанности руководителя управления</w:t>
            </w:r>
            <w:r w:rsidRPr="004B2760">
              <w:rPr>
                <w:rFonts w:ascii="Times New Roman" w:hAnsi="Times New Roman"/>
                <w:sz w:val="28"/>
                <w:szCs w:val="28"/>
              </w:rPr>
              <w:br/>
              <w:t>строительной политики</w:t>
            </w:r>
          </w:p>
        </w:tc>
        <w:tc>
          <w:tcPr>
            <w:tcW w:w="4785" w:type="dxa"/>
          </w:tcPr>
          <w:p w:rsidR="004B2760" w:rsidRPr="004B2760" w:rsidRDefault="004B2760" w:rsidP="00596FD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B2760">
              <w:rPr>
                <w:rFonts w:ascii="Times New Roman" w:hAnsi="Times New Roman"/>
                <w:sz w:val="28"/>
                <w:szCs w:val="28"/>
              </w:rPr>
              <w:t>О.И. Евдакова</w:t>
            </w:r>
          </w:p>
        </w:tc>
        <w:tc>
          <w:tcPr>
            <w:tcW w:w="4785" w:type="dxa"/>
          </w:tcPr>
          <w:p w:rsidR="004B2760" w:rsidRPr="004B2760" w:rsidRDefault="004B2760" w:rsidP="00596FD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4B2760" w:rsidRPr="004B2760" w:rsidRDefault="004B2760" w:rsidP="00596FD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A1A6D" w:rsidRDefault="008A1A6D" w:rsidP="00AE512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sectPr w:rsidR="008A1A6D" w:rsidSect="004B2760">
      <w:headerReference w:type="default" r:id="rId7"/>
      <w:pgSz w:w="11906" w:h="16838" w:code="9"/>
      <w:pgMar w:top="1134" w:right="567" w:bottom="851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598" w:rsidRDefault="00F14598">
      <w:pPr>
        <w:spacing w:after="0" w:line="240" w:lineRule="auto"/>
      </w:pPr>
      <w:r>
        <w:separator/>
      </w:r>
    </w:p>
  </w:endnote>
  <w:endnote w:type="continuationSeparator" w:id="0">
    <w:p w:rsidR="00F14598" w:rsidRDefault="00F14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598" w:rsidRDefault="00F14598">
      <w:pPr>
        <w:spacing w:after="0" w:line="240" w:lineRule="auto"/>
      </w:pPr>
      <w:r>
        <w:separator/>
      </w:r>
    </w:p>
  </w:footnote>
  <w:footnote w:type="continuationSeparator" w:id="0">
    <w:p w:rsidR="00F14598" w:rsidRDefault="00F145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5F" w:rsidRDefault="00531B5F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83B4F">
      <w:rPr>
        <w:noProof/>
      </w:rPr>
      <w:t>2</w:t>
    </w:r>
    <w:r>
      <w:fldChar w:fldCharType="end"/>
    </w:r>
  </w:p>
  <w:p w:rsidR="00C046D8" w:rsidRDefault="00E83B4F" w:rsidP="00C21618">
    <w:pPr>
      <w:pStyle w:val="a3"/>
      <w:tabs>
        <w:tab w:val="clear" w:pos="4677"/>
        <w:tab w:val="clear" w:pos="9355"/>
        <w:tab w:val="left" w:pos="360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12F"/>
    <w:rsid w:val="00051186"/>
    <w:rsid w:val="00071F86"/>
    <w:rsid w:val="000C3E3E"/>
    <w:rsid w:val="000E32CF"/>
    <w:rsid w:val="001C182F"/>
    <w:rsid w:val="001D4F38"/>
    <w:rsid w:val="00287DCF"/>
    <w:rsid w:val="003737E1"/>
    <w:rsid w:val="00386054"/>
    <w:rsid w:val="003F09E7"/>
    <w:rsid w:val="00407A64"/>
    <w:rsid w:val="00485FE9"/>
    <w:rsid w:val="004867F2"/>
    <w:rsid w:val="004B2760"/>
    <w:rsid w:val="0050757D"/>
    <w:rsid w:val="00525BDA"/>
    <w:rsid w:val="00531B5F"/>
    <w:rsid w:val="00534601"/>
    <w:rsid w:val="00582634"/>
    <w:rsid w:val="005E0B5C"/>
    <w:rsid w:val="006226F6"/>
    <w:rsid w:val="00632847"/>
    <w:rsid w:val="00674C7A"/>
    <w:rsid w:val="006E1C10"/>
    <w:rsid w:val="00757E54"/>
    <w:rsid w:val="0076068C"/>
    <w:rsid w:val="007636FD"/>
    <w:rsid w:val="007C4CF8"/>
    <w:rsid w:val="007E4D1A"/>
    <w:rsid w:val="007F2974"/>
    <w:rsid w:val="00810DC0"/>
    <w:rsid w:val="00842546"/>
    <w:rsid w:val="00877002"/>
    <w:rsid w:val="00877620"/>
    <w:rsid w:val="008940F6"/>
    <w:rsid w:val="008A1A6D"/>
    <w:rsid w:val="008B37C2"/>
    <w:rsid w:val="00903044"/>
    <w:rsid w:val="00953070"/>
    <w:rsid w:val="00953CA2"/>
    <w:rsid w:val="009655DF"/>
    <w:rsid w:val="00970498"/>
    <w:rsid w:val="00A20A08"/>
    <w:rsid w:val="00A84E26"/>
    <w:rsid w:val="00AA3FF3"/>
    <w:rsid w:val="00AD6628"/>
    <w:rsid w:val="00AE512F"/>
    <w:rsid w:val="00AF21CD"/>
    <w:rsid w:val="00AF5226"/>
    <w:rsid w:val="00C408A4"/>
    <w:rsid w:val="00C44974"/>
    <w:rsid w:val="00DC7770"/>
    <w:rsid w:val="00DD0BEA"/>
    <w:rsid w:val="00E1240A"/>
    <w:rsid w:val="00E50EA1"/>
    <w:rsid w:val="00E83B4F"/>
    <w:rsid w:val="00EA3CC4"/>
    <w:rsid w:val="00EA7D9E"/>
    <w:rsid w:val="00ED21AE"/>
    <w:rsid w:val="00F124D0"/>
    <w:rsid w:val="00F12EC0"/>
    <w:rsid w:val="00F14598"/>
    <w:rsid w:val="00F56F70"/>
    <w:rsid w:val="00F832B9"/>
    <w:rsid w:val="00FA3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1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12F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AE512F"/>
    <w:rPr>
      <w:rFonts w:ascii="Calibri" w:eastAsia="Calibri" w:hAnsi="Calibri" w:cs="Times New Roman"/>
      <w:lang w:val="x-none"/>
    </w:rPr>
  </w:style>
  <w:style w:type="paragraph" w:styleId="a5">
    <w:name w:val="Plain Text"/>
    <w:basedOn w:val="a"/>
    <w:link w:val="a6"/>
    <w:unhideWhenUsed/>
    <w:rsid w:val="008A1A6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6">
    <w:name w:val="Текст Знак"/>
    <w:basedOn w:val="a0"/>
    <w:link w:val="a5"/>
    <w:rsid w:val="008A1A6D"/>
    <w:rPr>
      <w:rFonts w:ascii="Consolas" w:eastAsia="Calibri" w:hAnsi="Consolas" w:cs="Times New Roman"/>
      <w:sz w:val="21"/>
      <w:szCs w:val="21"/>
    </w:rPr>
  </w:style>
  <w:style w:type="table" w:styleId="a7">
    <w:name w:val="Table Grid"/>
    <w:basedOn w:val="a1"/>
    <w:rsid w:val="004B2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1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12F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AE512F"/>
    <w:rPr>
      <w:rFonts w:ascii="Calibri" w:eastAsia="Calibri" w:hAnsi="Calibri" w:cs="Times New Roman"/>
      <w:lang w:val="x-none"/>
    </w:rPr>
  </w:style>
  <w:style w:type="paragraph" w:styleId="a5">
    <w:name w:val="Plain Text"/>
    <w:basedOn w:val="a"/>
    <w:link w:val="a6"/>
    <w:unhideWhenUsed/>
    <w:rsid w:val="008A1A6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6">
    <w:name w:val="Текст Знак"/>
    <w:basedOn w:val="a0"/>
    <w:link w:val="a5"/>
    <w:rsid w:val="008A1A6D"/>
    <w:rPr>
      <w:rFonts w:ascii="Consolas" w:eastAsia="Calibri" w:hAnsi="Consolas" w:cs="Times New Roman"/>
      <w:sz w:val="21"/>
      <w:szCs w:val="21"/>
    </w:rPr>
  </w:style>
  <w:style w:type="table" w:styleId="a7">
    <w:name w:val="Table Grid"/>
    <w:basedOn w:val="a1"/>
    <w:rsid w:val="004B2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Перепёлкина Е.Л.</dc:creator>
  <cp:lastModifiedBy>Шульгина</cp:lastModifiedBy>
  <cp:revision>2</cp:revision>
  <cp:lastPrinted>2026-01-29T13:41:00Z</cp:lastPrinted>
  <dcterms:created xsi:type="dcterms:W3CDTF">2026-02-09T12:31:00Z</dcterms:created>
  <dcterms:modified xsi:type="dcterms:W3CDTF">2026-02-09T12:31:00Z</dcterms:modified>
</cp:coreProperties>
</file>